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9C3502" w:rsidRPr="009C3502">
        <w:rPr>
          <w:rFonts w:ascii="TimesNewRomanPSMT" w:hAnsi="TimesNewRomanPSMT" w:cs="TimesNewRomanPSMT"/>
          <w:lang w:bidi="hi-IN"/>
        </w:rPr>
        <w:t>Nadogradnja svjetlosne signalizacije u ulici Prve Primorske Čete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Pr="00A5082F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A5082F" w:rsidRPr="00A5082F">
        <w:rPr>
          <w:rFonts w:ascii="Times New Roman" w:hAnsi="Times New Roman"/>
          <w:color w:val="000000"/>
        </w:rPr>
        <w:t xml:space="preserve">jamstvo za uredno ispunjenje ugovora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9943C8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9C3502" w:rsidRPr="009C3502">
        <w:rPr>
          <w:rFonts w:ascii="TimesNewRomanPSMT" w:hAnsi="TimesNewRomanPSMT" w:cs="TimesNewRomanPSMT"/>
          <w:lang w:bidi="hi-IN"/>
        </w:rPr>
        <w:t>Nadogradnja svjetlosne signalizacije u ulici Prve Primorske Čete</w:t>
      </w:r>
      <w:bookmarkStart w:id="0" w:name="_GoBack"/>
      <w:bookmarkEnd w:id="0"/>
      <w:r w:rsidR="005A069A">
        <w:rPr>
          <w:rFonts w:ascii="Times New Roman" w:hAnsi="Times New Roman"/>
          <w:color w:val="000000"/>
        </w:rPr>
        <w:t>“: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proofErr w:type="spellStart"/>
      <w:r w:rsidR="00A5082F" w:rsidRPr="00A5082F">
        <w:rPr>
          <w:rFonts w:ascii="Times New Roman" w:eastAsia="Times New Roman" w:hAnsi="Times New Roman" w:cs="Tahoma"/>
          <w:bCs/>
          <w:lang w:eastAsia="hr-HR"/>
        </w:rPr>
        <w:t>obliku</w:t>
      </w:r>
      <w:proofErr w:type="spellEnd"/>
      <w:r w:rsidR="00A5082F" w:rsidRPr="00A5082F">
        <w:rPr>
          <w:rFonts w:ascii="Times New Roman" w:eastAsia="Times New Roman" w:hAnsi="Times New Roman" w:cs="Tahoma"/>
          <w:bCs/>
          <w:lang w:eastAsia="hr-HR"/>
        </w:rPr>
        <w:t xml:space="preserve"> neopozive i bezuvjetne, bankarske garancije na „prvi poziv“ i „bez prigovora“.</w:t>
      </w:r>
      <w:r w:rsidR="00CB73B9">
        <w:rPr>
          <w:rFonts w:ascii="Times New Roman" w:eastAsia="Times New Roman" w:hAnsi="Times New Roman" w:cs="Tahoma"/>
          <w:bCs/>
          <w:lang w:eastAsia="hr-HR"/>
        </w:rPr>
        <w:t xml:space="preserve"> </w:t>
      </w:r>
      <w:r w:rsidRPr="00A74108">
        <w:rPr>
          <w:rFonts w:ascii="Times New Roman" w:eastAsia="Times New Roman" w:hAnsi="Times New Roman" w:cs="Tahoma"/>
          <w:bCs/>
          <w:lang w:eastAsia="hr-HR"/>
        </w:rPr>
        <w:t>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</w:t>
      </w:r>
      <w:r w:rsidR="005A069A">
        <w:rPr>
          <w:rFonts w:ascii="Times New Roman" w:eastAsia="Times New Roman" w:hAnsi="Times New Roman" w:cs="Tahoma"/>
          <w:bCs/>
          <w:lang w:eastAsia="hr-HR"/>
        </w:rPr>
        <w:t>10% (deset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posto) od ukupne vrijednosti ugovora</w:t>
      </w:r>
      <w:r w:rsidR="00A5082F">
        <w:rPr>
          <w:rFonts w:ascii="Times New Roman" w:eastAsia="Times New Roman" w:hAnsi="Times New Roman" w:cs="Tahoma"/>
          <w:bCs/>
          <w:lang w:eastAsia="hr-HR"/>
        </w:rPr>
        <w:t xml:space="preserve"> 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A5082F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4A5C6D"/>
    <w:rsid w:val="005A069A"/>
    <w:rsid w:val="00873B92"/>
    <w:rsid w:val="00895E97"/>
    <w:rsid w:val="009943C8"/>
    <w:rsid w:val="009C3502"/>
    <w:rsid w:val="00A124C4"/>
    <w:rsid w:val="00A322DB"/>
    <w:rsid w:val="00A5082F"/>
    <w:rsid w:val="00A74108"/>
    <w:rsid w:val="00B90FFA"/>
    <w:rsid w:val="00BD776C"/>
    <w:rsid w:val="00C055E8"/>
    <w:rsid w:val="00CB73B9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11</cp:revision>
  <dcterms:created xsi:type="dcterms:W3CDTF">2017-08-29T06:59:00Z</dcterms:created>
  <dcterms:modified xsi:type="dcterms:W3CDTF">2019-02-08T12:01:00Z</dcterms:modified>
</cp:coreProperties>
</file>